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8C" w:rsidRDefault="00634A8C">
      <w:pPr>
        <w:pStyle w:val="ConsPlusNormal"/>
        <w:jc w:val="both"/>
      </w:pPr>
    </w:p>
    <w:p w:rsidR="00634A8C" w:rsidRDefault="00634A8C">
      <w:pPr>
        <w:pStyle w:val="ConsPlusNormal"/>
        <w:jc w:val="both"/>
      </w:pPr>
    </w:p>
    <w:p w:rsidR="00634A8C" w:rsidRDefault="00634A8C">
      <w:pPr>
        <w:pStyle w:val="ConsPlusNormal"/>
        <w:jc w:val="right"/>
        <w:outlineLvl w:val="0"/>
      </w:pPr>
      <w:r>
        <w:t>Приложение N 2</w:t>
      </w:r>
    </w:p>
    <w:p w:rsidR="00634A8C" w:rsidRDefault="00634A8C">
      <w:pPr>
        <w:pStyle w:val="ConsPlusNormal"/>
        <w:jc w:val="right"/>
      </w:pPr>
      <w:r>
        <w:t>к распоряжению Правительства</w:t>
      </w:r>
    </w:p>
    <w:p w:rsidR="00634A8C" w:rsidRDefault="00634A8C">
      <w:pPr>
        <w:pStyle w:val="ConsPlusNormal"/>
        <w:jc w:val="right"/>
      </w:pPr>
      <w:r>
        <w:t>Российской Федерации</w:t>
      </w:r>
    </w:p>
    <w:p w:rsidR="00634A8C" w:rsidRDefault="00634A8C">
      <w:pPr>
        <w:pStyle w:val="ConsPlusNormal"/>
        <w:jc w:val="right"/>
      </w:pPr>
      <w:r>
        <w:t>от 26 декабря 2015 г. N 2724-р</w:t>
      </w:r>
    </w:p>
    <w:p w:rsidR="00634A8C" w:rsidRDefault="00634A8C">
      <w:pPr>
        <w:pStyle w:val="ConsPlusNormal"/>
        <w:jc w:val="both"/>
      </w:pPr>
    </w:p>
    <w:p w:rsidR="00634A8C" w:rsidRDefault="00634A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4A8C" w:rsidRDefault="00634A8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34A8C" w:rsidRDefault="00634A8C">
      <w:pPr>
        <w:pStyle w:val="ConsPlusNormal"/>
        <w:ind w:firstLine="540"/>
        <w:jc w:val="both"/>
      </w:pPr>
      <w:r>
        <w:t xml:space="preserve">Перечень </w:t>
      </w:r>
      <w:hyperlink w:anchor="P21" w:history="1">
        <w:r>
          <w:rPr>
            <w:color w:val="0000FF"/>
          </w:rPr>
          <w:t>применяется</w:t>
        </w:r>
      </w:hyperlink>
      <w:r>
        <w:t xml:space="preserve"> с 1 марта 2016 года.</w:t>
      </w:r>
    </w:p>
    <w:p w:rsidR="00634A8C" w:rsidRDefault="00634A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4A8C" w:rsidRDefault="00634A8C">
      <w:pPr>
        <w:pStyle w:val="ConsPlusTitle"/>
        <w:jc w:val="center"/>
      </w:pPr>
      <w:bookmarkStart w:id="0" w:name="P3722"/>
      <w:bookmarkEnd w:id="0"/>
      <w:r>
        <w:t>ПЕРЕЧЕНЬ</w:t>
      </w:r>
    </w:p>
    <w:p w:rsidR="00634A8C" w:rsidRDefault="00634A8C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634A8C" w:rsidRDefault="00634A8C">
      <w:pPr>
        <w:pStyle w:val="ConsPlusTitle"/>
        <w:jc w:val="center"/>
      </w:pPr>
      <w:r>
        <w:t xml:space="preserve">В ТОМ ЧИСЛЕ ЛЕКАРСТВЕННЫХ ПРЕПАРАТОВ ДЛЯ </w:t>
      </w:r>
      <w:proofErr w:type="gramStart"/>
      <w:r>
        <w:t>МЕДИЦИНСКОГО</w:t>
      </w:r>
      <w:proofErr w:type="gramEnd"/>
    </w:p>
    <w:p w:rsidR="00634A8C" w:rsidRDefault="00634A8C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634A8C" w:rsidRDefault="00634A8C">
      <w:pPr>
        <w:pStyle w:val="ConsPlusTitle"/>
        <w:jc w:val="center"/>
      </w:pPr>
      <w:r>
        <w:t>МЕДИЦИНСКИХ ОРГАНИЗАЦИЙ</w:t>
      </w:r>
    </w:p>
    <w:p w:rsidR="00634A8C" w:rsidRDefault="00634A8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6"/>
        <w:gridCol w:w="4441"/>
        <w:gridCol w:w="3034"/>
        <w:gridCol w:w="3275"/>
      </w:tblGrid>
      <w:tr w:rsidR="00634A8C"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34A8C" w:rsidRDefault="00634A8C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634A8C" w:rsidRDefault="00634A8C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634A8C" w:rsidRDefault="00634A8C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A02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ранитидин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фамотидин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A02BC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капсулы кишечнорастворимые;</w:t>
            </w:r>
          </w:p>
          <w:p w:rsidR="00634A8C" w:rsidRDefault="00634A8C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эзомепразол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 кишечнорастворимые;</w:t>
            </w:r>
          </w:p>
          <w:p w:rsidR="00634A8C" w:rsidRDefault="00634A8C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A03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синтетические антихолинергические средства,</w:t>
            </w:r>
          </w:p>
          <w:p w:rsidR="00634A8C" w:rsidRDefault="00634A8C">
            <w:pPr>
              <w:pStyle w:val="ConsPlusNormal"/>
            </w:pPr>
            <w:r>
              <w:t>эфиры с третичной аминогруппой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мебеверин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платифиллин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подкожного введения;</w:t>
            </w:r>
          </w:p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A03F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метоклопрамид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приема внутрь;</w:t>
            </w:r>
          </w:p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A04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блокаторы серотониновых 5НТ3-рецепторов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ондансетрон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сироп;</w:t>
            </w:r>
          </w:p>
          <w:p w:rsidR="00634A8C" w:rsidRDefault="00634A8C">
            <w:pPr>
              <w:pStyle w:val="ConsPlusNormal"/>
            </w:pPr>
            <w:r>
              <w:t>суппозитории ректальные; таблетки;</w:t>
            </w:r>
          </w:p>
          <w:p w:rsidR="00634A8C" w:rsidRDefault="00634A8C">
            <w:pPr>
              <w:pStyle w:val="ConsPlusNormal"/>
            </w:pPr>
            <w:r>
              <w:t xml:space="preserve">таблетки </w:t>
            </w:r>
            <w:proofErr w:type="spellStart"/>
            <w:r>
              <w:t>лиофилизированные</w:t>
            </w:r>
            <w:proofErr w:type="spellEnd"/>
            <w:r>
              <w:t>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A05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урсодезоксихолевая</w:t>
            </w:r>
            <w:proofErr w:type="spellEnd"/>
            <w:r>
              <w:t xml:space="preserve">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суспензия для приема внутрь;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препараты для лечения заболеваний печени, </w:t>
            </w:r>
            <w:proofErr w:type="spellStart"/>
            <w:r>
              <w:t>липотропные</w:t>
            </w:r>
            <w:proofErr w:type="spellEnd"/>
            <w:r>
              <w:t xml:space="preserve">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фосфолипиды + </w:t>
            </w:r>
            <w:proofErr w:type="spellStart"/>
            <w:r>
              <w:lastRenderedPageBreak/>
              <w:t>глицирризиновая</w:t>
            </w:r>
            <w:proofErr w:type="spellEnd"/>
            <w:r>
              <w:t xml:space="preserve">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lastRenderedPageBreak/>
              <w:t>капсулы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lastRenderedPageBreak/>
              <w:t>A06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суппозитории ректальные;</w:t>
            </w:r>
          </w:p>
          <w:p w:rsidR="00634A8C" w:rsidRDefault="00634A8C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лактулоза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сироп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макрогол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634A8C" w:rsidRDefault="00634A8C">
            <w:pPr>
              <w:pStyle w:val="ConsPlusNormal"/>
            </w:pPr>
            <w:r>
              <w:t>порошок для приготовления раствора для приема внутрь [для детей]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A07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 и противомикробные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смектит</w:t>
            </w:r>
            <w:proofErr w:type="spellEnd"/>
            <w:r>
              <w:t xml:space="preserve"> </w:t>
            </w:r>
            <w:proofErr w:type="spellStart"/>
            <w:r>
              <w:t>диоктаэдрический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препараты, снижающие моторику </w:t>
            </w:r>
            <w:r>
              <w:lastRenderedPageBreak/>
              <w:t>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A07DA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 для рассасывания;</w:t>
            </w:r>
          </w:p>
          <w:p w:rsidR="00634A8C" w:rsidRDefault="00634A8C">
            <w:pPr>
              <w:pStyle w:val="ConsPlusNormal"/>
            </w:pPr>
            <w:r>
              <w:t>таблетки жевательные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аналогичные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бифидобактерии</w:t>
            </w:r>
            <w:proofErr w:type="spellEnd"/>
            <w:r>
              <w:t xml:space="preserve"> </w:t>
            </w:r>
            <w:proofErr w:type="spellStart"/>
            <w:r>
              <w:t>бифидум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приема внутрь и местного применения;</w:t>
            </w:r>
          </w:p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 и местного применения;</w:t>
            </w:r>
          </w:p>
          <w:p w:rsidR="00634A8C" w:rsidRDefault="00634A8C">
            <w:pPr>
              <w:pStyle w:val="ConsPlusNormal"/>
            </w:pPr>
            <w:r>
              <w:t>порошок для приема внутрь;</w:t>
            </w:r>
          </w:p>
          <w:p w:rsidR="00634A8C" w:rsidRDefault="00634A8C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634A8C" w:rsidRDefault="00634A8C">
            <w:pPr>
              <w:pStyle w:val="ConsPlusNormal"/>
            </w:pPr>
            <w:r>
              <w:t>суппозитории вагинальные и ректальные;</w:t>
            </w:r>
          </w:p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A09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A09A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панкреатин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капсулы кишечнорастворимые; таблетки, покрытые кишечнорастворимой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A10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инсулин растворимый (человеческий генно-инженерный)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инъекций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инсулин-</w:t>
            </w:r>
            <w:proofErr w:type="spellStart"/>
            <w:r>
              <w:t>изофан</w:t>
            </w:r>
            <w:proofErr w:type="spellEnd"/>
            <w:r>
              <w:t xml:space="preserve"> (человеческий генно-инженерный)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инсулины средней продолжительности действия или</w:t>
            </w:r>
          </w:p>
          <w:p w:rsidR="00634A8C" w:rsidRDefault="00634A8C">
            <w:pPr>
              <w:pStyle w:val="ConsPlusNormal"/>
            </w:pPr>
            <w:r>
              <w:t xml:space="preserve">длительного действия и их аналоги в комбинации с инсулинами короткого </w:t>
            </w:r>
            <w:r>
              <w:lastRenderedPageBreak/>
              <w:t>действия для инъекционного введения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инсулин двухфазный (человеческий генно-</w:t>
            </w:r>
            <w:r>
              <w:lastRenderedPageBreak/>
              <w:t>инженерный)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lastRenderedPageBreak/>
              <w:t>суспензия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+ инсулин </w:t>
            </w:r>
            <w:proofErr w:type="spellStart"/>
            <w:r>
              <w:t>аспарт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двухфазный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бигуаниды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метформин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A10BB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сульфонилмочевины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глибенкламид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гликлазид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A10BG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тиазолидиндионы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росиглитазон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вилдаглиптин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саксаглиптин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ситаглиптин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репаглинид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A11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витамины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витамин A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ретинол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драже;</w:t>
            </w:r>
          </w:p>
          <w:p w:rsidR="00634A8C" w:rsidRDefault="00634A8C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мазь для наружного применения;</w:t>
            </w:r>
          </w:p>
          <w:p w:rsidR="00634A8C" w:rsidRDefault="00634A8C">
            <w:pPr>
              <w:pStyle w:val="ConsPlusNormal"/>
            </w:pPr>
            <w:r>
              <w:t>раствор для приема внутрь;</w:t>
            </w:r>
          </w:p>
          <w:p w:rsidR="00634A8C" w:rsidRDefault="00634A8C">
            <w:pPr>
              <w:pStyle w:val="ConsPlusNormal"/>
            </w:pPr>
            <w:r>
              <w:t>раствор для приема внутрь и наружного применения [масляный]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A11CC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альфакальцидол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капли для приема внутрь;</w:t>
            </w:r>
          </w:p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раствор для приема внутрь [в масле];</w:t>
            </w:r>
          </w:p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кальцитриол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капли для приема внутрь;</w:t>
            </w:r>
          </w:p>
          <w:p w:rsidR="00634A8C" w:rsidRDefault="00634A8C">
            <w:pPr>
              <w:pStyle w:val="ConsPlusNormal"/>
            </w:pPr>
            <w:r>
              <w:t>раствор для приема внутрь [масляный]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тиамин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аскорбиновая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драже;</w:t>
            </w:r>
          </w:p>
          <w:p w:rsidR="00634A8C" w:rsidRDefault="00634A8C">
            <w:pPr>
              <w:pStyle w:val="ConsPlusNormal"/>
            </w:pPr>
            <w:r>
              <w:t>капли для приема внутрь;</w:t>
            </w:r>
          </w:p>
          <w:p w:rsidR="00634A8C" w:rsidRDefault="00634A8C">
            <w:pPr>
              <w:pStyle w:val="ConsPlusNormal"/>
            </w:pPr>
            <w:r>
              <w:t>капсулы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634A8C" w:rsidRDefault="00634A8C">
            <w:pPr>
              <w:pStyle w:val="ConsPlusNormal"/>
            </w:pPr>
            <w:r>
              <w:t>порошок для приема внутрь;</w:t>
            </w:r>
          </w:p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пиридоксин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инъекций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A12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A12A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кальция глюконат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A14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нандролон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A16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адеметионин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тиоктовая</w:t>
            </w:r>
            <w:proofErr w:type="spellEnd"/>
            <w:r>
              <w:t xml:space="preserve"> кислота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1"/>
            </w:pPr>
            <w:r>
              <w:lastRenderedPageBreak/>
              <w:t>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B01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варфарин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группа гепарина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гепарин натрия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634A8C" w:rsidRDefault="00634A8C">
            <w:pPr>
              <w:pStyle w:val="ConsPlusNormal"/>
            </w:pPr>
            <w:r>
              <w:t>раствор для инъекций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эноксапарин</w:t>
            </w:r>
            <w:proofErr w:type="spellEnd"/>
            <w:r>
              <w:t xml:space="preserve"> натрия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инъекций;</w:t>
            </w:r>
          </w:p>
          <w:p w:rsidR="00634A8C" w:rsidRDefault="00634A8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антиагреганты</w:t>
            </w:r>
            <w:proofErr w:type="spellEnd"/>
            <w:r>
              <w:t>, кроме гепарина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клопидогрел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прямые ингибиторы фактора </w:t>
            </w:r>
            <w:proofErr w:type="spellStart"/>
            <w:r>
              <w:t>Xa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ривароксабан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B02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витамин K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витамин K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менадиона</w:t>
            </w:r>
            <w:proofErr w:type="spellEnd"/>
            <w:r>
              <w:t xml:space="preserve"> натрия бисульфит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B03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железа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B03AB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железа [III] гидроксид </w:t>
            </w:r>
            <w:proofErr w:type="spellStart"/>
            <w:r>
              <w:t>полимальтозат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капли для приема внутрь;</w:t>
            </w:r>
          </w:p>
          <w:p w:rsidR="00634A8C" w:rsidRDefault="00634A8C">
            <w:pPr>
              <w:pStyle w:val="ConsPlusNormal"/>
            </w:pPr>
            <w:r>
              <w:t>раствор для приема внутрь;</w:t>
            </w:r>
          </w:p>
          <w:p w:rsidR="00634A8C" w:rsidRDefault="00634A8C">
            <w:pPr>
              <w:pStyle w:val="ConsPlusNormal"/>
            </w:pPr>
            <w:r>
              <w:t>сироп;</w:t>
            </w:r>
          </w:p>
          <w:p w:rsidR="00634A8C" w:rsidRDefault="00634A8C">
            <w:pPr>
              <w:pStyle w:val="ConsPlusNormal"/>
            </w:pPr>
            <w:r>
              <w:t>таблетки жевательные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железа [III] гидроксида сахарозный комплекс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</w:t>
            </w:r>
            <w:proofErr w:type="spellStart"/>
            <w:r>
              <w:t>цианокобаламин</w:t>
            </w:r>
            <w:proofErr w:type="spellEnd"/>
            <w:r>
              <w:t xml:space="preserve"> и его аналоги)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цианокобаламин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инъекций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фолиевая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дарбэпоэтин</w:t>
            </w:r>
            <w:proofErr w:type="spellEnd"/>
            <w:r>
              <w:t xml:space="preserve"> альфа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инъекций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метоксиполиэтиленгликоль-эпоэтин</w:t>
            </w:r>
            <w:proofErr w:type="spellEnd"/>
            <w:r>
              <w:t xml:space="preserve"> бета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634A8C" w:rsidRDefault="00634A8C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lastRenderedPageBreak/>
              <w:t>C01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дигоксин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 [для детей]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амиодарон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лаппаконитина</w:t>
            </w:r>
            <w:proofErr w:type="spellEnd"/>
            <w:r>
              <w:t xml:space="preserve"> </w:t>
            </w:r>
            <w:proofErr w:type="spellStart"/>
            <w:r>
              <w:t>гидробромид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спрей дозированный;</w:t>
            </w:r>
          </w:p>
          <w:p w:rsidR="00634A8C" w:rsidRDefault="00634A8C">
            <w:pPr>
              <w:pStyle w:val="ConsPlusNormal"/>
            </w:pPr>
            <w:r>
              <w:t>спрей подъязычный дозированный;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капсулы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 xml:space="preserve">капсулы </w:t>
            </w:r>
            <w:proofErr w:type="spellStart"/>
            <w:r>
              <w:t>ретард</w:t>
            </w:r>
            <w:proofErr w:type="spellEnd"/>
            <w:r>
              <w:t>;</w:t>
            </w:r>
          </w:p>
          <w:p w:rsidR="00634A8C" w:rsidRDefault="00634A8C">
            <w:pPr>
              <w:pStyle w:val="ConsPlusNormal"/>
            </w:pPr>
            <w:r>
              <w:t>капсулы с пролонгированным высвобождением;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lastRenderedPageBreak/>
              <w:t>таблетки пролонгированного действия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нитроглицерин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аэрозоль подъязычный дозированный;</w:t>
            </w:r>
          </w:p>
          <w:p w:rsidR="00634A8C" w:rsidRDefault="00634A8C">
            <w:pPr>
              <w:pStyle w:val="ConsPlusNormal"/>
            </w:pPr>
            <w:r>
              <w:t>капсулы подъязычные;</w:t>
            </w:r>
          </w:p>
          <w:p w:rsidR="00634A8C" w:rsidRDefault="00634A8C">
            <w:pPr>
              <w:pStyle w:val="ConsPlusNormal"/>
            </w:pPr>
            <w:r>
              <w:t>капсулы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пленки для наклеивания на десну;</w:t>
            </w:r>
          </w:p>
          <w:p w:rsidR="00634A8C" w:rsidRDefault="00634A8C">
            <w:pPr>
              <w:pStyle w:val="ConsPlusNormal"/>
            </w:pPr>
            <w:r>
              <w:t>спрей подъязычный дозированный;</w:t>
            </w:r>
          </w:p>
          <w:p w:rsidR="00634A8C" w:rsidRDefault="00634A8C">
            <w:pPr>
              <w:pStyle w:val="ConsPlusNormal"/>
            </w:pPr>
            <w:r>
              <w:t>таблетки подъязычные;</w:t>
            </w:r>
          </w:p>
          <w:p w:rsidR="00634A8C" w:rsidRDefault="00634A8C">
            <w:pPr>
              <w:pStyle w:val="ConsPlusNormal"/>
            </w:pPr>
            <w:r>
              <w:t xml:space="preserve">таблетки </w:t>
            </w:r>
            <w:proofErr w:type="spellStart"/>
            <w:r>
              <w:t>сублингвальные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мельдоний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C02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антигипертензивные</w:t>
            </w:r>
            <w:proofErr w:type="spellEnd"/>
            <w:r>
              <w:t xml:space="preserve">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центрального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агонисты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периферического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C02CA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C03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диуретики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тиазидные</w:t>
            </w:r>
            <w:proofErr w:type="spellEnd"/>
            <w:r>
              <w:t xml:space="preserve"> диуретики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тиазидоподобные</w:t>
            </w:r>
            <w:proofErr w:type="spellEnd"/>
            <w:r>
              <w:t xml:space="preserve"> диуретики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индапамид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 с модифицированным высвобождением,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фуросемид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lastRenderedPageBreak/>
              <w:t>C07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атенолол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 с замедленным высвобождением,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C08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C08CA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 с модифицированным, высвобождением,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таблетки, пролонгированного действия, покрытые оболочкой;</w:t>
            </w:r>
          </w:p>
          <w:p w:rsidR="00634A8C" w:rsidRDefault="00634A8C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lastRenderedPageBreak/>
              <w:t>C09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средства, действующие 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ингибиторы АПФ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ингибиторы АПФ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лизиноприл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антагонисты </w:t>
            </w:r>
            <w:proofErr w:type="spellStart"/>
            <w:r>
              <w:t>ангиотензина</w:t>
            </w:r>
            <w:proofErr w:type="spellEnd"/>
            <w:r>
              <w:t xml:space="preserve"> II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антагонисты </w:t>
            </w:r>
            <w:proofErr w:type="spellStart"/>
            <w:r>
              <w:t>ангиотензина</w:t>
            </w:r>
            <w:proofErr w:type="spellEnd"/>
            <w:r>
              <w:t xml:space="preserve"> II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C10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</w:t>
            </w:r>
            <w:proofErr w:type="spellStart"/>
            <w:r>
              <w:t>редуктазы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аторвастатин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симвастатин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фибраты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фенофибрат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капсулы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D01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салициловая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мазь для наружного применения;</w:t>
            </w:r>
          </w:p>
          <w:p w:rsidR="00634A8C" w:rsidRDefault="00634A8C">
            <w:pPr>
              <w:pStyle w:val="ConsPlusNormal"/>
            </w:pPr>
            <w:r>
              <w:t>раствор для наружного применения [спиртовой]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D06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диоксометилтетрагидро</w:t>
            </w:r>
            <w:proofErr w:type="spellEnd"/>
            <w:r>
              <w:t xml:space="preserve">-пиримидин + </w:t>
            </w:r>
            <w:proofErr w:type="spellStart"/>
            <w:r>
              <w:t>сульфадиметоксин</w:t>
            </w:r>
            <w:proofErr w:type="spellEnd"/>
            <w:r>
              <w:t xml:space="preserve"> + </w:t>
            </w:r>
            <w:proofErr w:type="spellStart"/>
            <w:r>
              <w:t>тримекаин</w:t>
            </w:r>
            <w:proofErr w:type="spellEnd"/>
            <w:r>
              <w:t xml:space="preserve"> + </w:t>
            </w:r>
            <w:proofErr w:type="spellStart"/>
            <w:r>
              <w:t>хлорамфеникол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D07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proofErr w:type="gramStart"/>
            <w:r>
              <w:t>глюкокортикоиды</w:t>
            </w:r>
            <w:proofErr w:type="spellEnd"/>
            <w:r>
              <w:t>, применяемые в дерматологии</w:t>
            </w:r>
            <w:proofErr w:type="gram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D07AC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глюкокортикоиды</w:t>
            </w:r>
            <w:proofErr w:type="spellEnd"/>
            <w:r>
              <w:t xml:space="preserve"> с высокой активностью (группа III)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мометазон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крем для наружного применения;</w:t>
            </w:r>
          </w:p>
          <w:p w:rsidR="00634A8C" w:rsidRDefault="00634A8C">
            <w:pPr>
              <w:pStyle w:val="ConsPlusNormal"/>
            </w:pPr>
            <w:r>
              <w:t>мазь для наружного применения;</w:t>
            </w:r>
          </w:p>
          <w:p w:rsidR="00634A8C" w:rsidRDefault="00634A8C">
            <w:pPr>
              <w:pStyle w:val="ConsPlusNormal"/>
            </w:pPr>
            <w:r>
              <w:t>порошок для ингаляций дозированный;</w:t>
            </w:r>
          </w:p>
          <w:p w:rsidR="00634A8C" w:rsidRDefault="00634A8C">
            <w:pPr>
              <w:pStyle w:val="ConsPlusNormal"/>
            </w:pPr>
            <w:r>
              <w:t>раствор для наружного применения;</w:t>
            </w:r>
          </w:p>
          <w:p w:rsidR="00634A8C" w:rsidRDefault="00634A8C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D08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бигуниды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хлоргексидин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местного применения;</w:t>
            </w:r>
          </w:p>
          <w:p w:rsidR="00634A8C" w:rsidRDefault="00634A8C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634A8C" w:rsidRDefault="00634A8C">
            <w:pPr>
              <w:pStyle w:val="ConsPlusNormal"/>
            </w:pPr>
            <w:r>
              <w:t>раствор для наружного применения;</w:t>
            </w:r>
          </w:p>
          <w:p w:rsidR="00634A8C" w:rsidRDefault="00634A8C">
            <w:pPr>
              <w:pStyle w:val="ConsPlusNormal"/>
            </w:pPr>
            <w:r>
              <w:t>раствор для наружного применения [спиртовой];</w:t>
            </w:r>
          </w:p>
          <w:p w:rsidR="00634A8C" w:rsidRDefault="00634A8C">
            <w:pPr>
              <w:pStyle w:val="ConsPlusNormal"/>
            </w:pPr>
            <w:r>
              <w:t>спрей для наружного применения [</w:t>
            </w:r>
            <w:proofErr w:type="gramStart"/>
            <w:r>
              <w:t>спиртовой</w:t>
            </w:r>
            <w:proofErr w:type="gramEnd"/>
            <w:r>
              <w:t>];</w:t>
            </w:r>
          </w:p>
          <w:p w:rsidR="00634A8C" w:rsidRDefault="00634A8C">
            <w:pPr>
              <w:pStyle w:val="ConsPlusNormal"/>
            </w:pPr>
            <w:r>
              <w:t>суппозитории вагинальные;</w:t>
            </w:r>
          </w:p>
          <w:p w:rsidR="00634A8C" w:rsidRDefault="00634A8C">
            <w:pPr>
              <w:pStyle w:val="ConsPlusNormal"/>
            </w:pPr>
            <w:r>
              <w:t>таблетки вагинальные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йода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634A8C" w:rsidRDefault="00634A8C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этанол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634A8C" w:rsidRDefault="00634A8C">
            <w:pPr>
              <w:pStyle w:val="ConsPlusNormal"/>
            </w:pPr>
            <w:r>
              <w:lastRenderedPageBreak/>
              <w:t>концентрат для приготовления раствора для наружного применения и приготовления лекарственных форм;</w:t>
            </w:r>
          </w:p>
          <w:p w:rsidR="00634A8C" w:rsidRDefault="00634A8C">
            <w:pPr>
              <w:pStyle w:val="ConsPlusNormal"/>
            </w:pPr>
            <w:r>
              <w:t>раствор для наружного применения;</w:t>
            </w:r>
          </w:p>
          <w:p w:rsidR="00634A8C" w:rsidRDefault="00634A8C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lastRenderedPageBreak/>
              <w:t>D11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препараты для лечения дерматита, кроме </w:t>
            </w:r>
            <w:proofErr w:type="spellStart"/>
            <w:r>
              <w:t>глюкокортикоидов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пимекролимус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G01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противомикробные препараты и антисептики, кроме комбинированных препаратов с </w:t>
            </w:r>
            <w:proofErr w:type="spellStart"/>
            <w:r>
              <w:t>глюкокортикоидами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натамицин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суппозитории вагинальные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гель вагинальный;</w:t>
            </w:r>
          </w:p>
          <w:p w:rsidR="00634A8C" w:rsidRDefault="00634A8C">
            <w:pPr>
              <w:pStyle w:val="ConsPlusNormal"/>
            </w:pPr>
            <w:r>
              <w:t>суппозитории вагинальные;</w:t>
            </w:r>
          </w:p>
          <w:p w:rsidR="00634A8C" w:rsidRDefault="00634A8C">
            <w:pPr>
              <w:pStyle w:val="ConsPlusNormal"/>
            </w:pPr>
            <w:r>
              <w:t>таблетки вагинальные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G02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другие препараты, применяемые в </w:t>
            </w:r>
            <w:r>
              <w:lastRenderedPageBreak/>
              <w:t>гинекологии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G02CA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адреномиметики</w:t>
            </w:r>
            <w:proofErr w:type="spellEnd"/>
            <w:r>
              <w:t xml:space="preserve">, </w:t>
            </w:r>
            <w:proofErr w:type="spellStart"/>
            <w:r>
              <w:t>токолитические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гексопреналин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бромокриптин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G03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андрогены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тестостерон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гель для наружного применения;</w:t>
            </w:r>
          </w:p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раствор для внутримышечного введения;</w:t>
            </w:r>
          </w:p>
          <w:p w:rsidR="00634A8C" w:rsidRDefault="00634A8C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тестостерон (смесь эфиров)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G03C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эстрогены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G03CA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природные и полусинтетические эстрогены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эстрадиол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гестагены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прогестерон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прегнадиена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дидрогестерон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норэтистерон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G03GA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гонадотропины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гонадотропин хорионический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ципротерон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G04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солифенацин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алфузозин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тамсулозин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капсулы </w:t>
            </w:r>
            <w:proofErr w:type="spellStart"/>
            <w:r>
              <w:t>кишечнорасторимые</w:t>
            </w:r>
            <w:proofErr w:type="spellEnd"/>
            <w:r>
              <w:t xml:space="preserve">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капсулы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капсулы с модифицированным высвобождением;</w:t>
            </w:r>
          </w:p>
          <w:p w:rsidR="00634A8C" w:rsidRDefault="00634A8C">
            <w:pPr>
              <w:pStyle w:val="ConsPlusNormal"/>
            </w:pPr>
            <w:r>
              <w:t>капсулы с пролонгированным высвобождением;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 с контролируемым высвобождением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 с пролонгированным высвобождением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финастерид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H01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</w:t>
            </w:r>
            <w:r>
              <w:lastRenderedPageBreak/>
              <w:t>введения;</w:t>
            </w:r>
          </w:p>
          <w:p w:rsidR="00634A8C" w:rsidRDefault="00634A8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H01B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десмопрессин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капли назальные;</w:t>
            </w:r>
          </w:p>
          <w:p w:rsidR="00634A8C" w:rsidRDefault="00634A8C">
            <w:pPr>
              <w:pStyle w:val="ConsPlusNormal"/>
            </w:pPr>
            <w:r>
              <w:t>спрей назальный дозированный;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 подъязычные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соматостатин</w:t>
            </w:r>
            <w:proofErr w:type="spellEnd"/>
            <w:r>
              <w:t xml:space="preserve"> и аналоги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октреотид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634A8C" w:rsidRDefault="00634A8C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634A8C" w:rsidRDefault="00634A8C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 и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H02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минералокортикоиды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флудрокортизон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H02AB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бетаметазон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крем для наружного применения;</w:t>
            </w:r>
          </w:p>
          <w:p w:rsidR="00634A8C" w:rsidRDefault="00634A8C">
            <w:pPr>
              <w:pStyle w:val="ConsPlusNormal"/>
            </w:pPr>
            <w:r>
              <w:t>мазь для наружного применения;</w:t>
            </w:r>
          </w:p>
          <w:p w:rsidR="00634A8C" w:rsidRDefault="00634A8C">
            <w:pPr>
              <w:pStyle w:val="ConsPlusNormal"/>
            </w:pPr>
            <w:r>
              <w:t>суспензия для инъекций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гидрокортизон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крем для наружного применения;</w:t>
            </w:r>
          </w:p>
          <w:p w:rsidR="00634A8C" w:rsidRDefault="00634A8C">
            <w:pPr>
              <w:pStyle w:val="ConsPlusNormal"/>
            </w:pPr>
            <w:r>
              <w:t>мазь глазная;</w:t>
            </w:r>
          </w:p>
          <w:p w:rsidR="00634A8C" w:rsidRDefault="00634A8C">
            <w:pPr>
              <w:pStyle w:val="ConsPlusNormal"/>
            </w:pPr>
            <w:r>
              <w:t>мазь для наружного применения;</w:t>
            </w:r>
          </w:p>
          <w:p w:rsidR="00634A8C" w:rsidRDefault="00634A8C">
            <w:pPr>
              <w:pStyle w:val="ConsPlusNormal"/>
            </w:pPr>
            <w:r>
              <w:t>раствор для наружного применения;</w:t>
            </w:r>
          </w:p>
          <w:p w:rsidR="00634A8C" w:rsidRDefault="00634A8C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дексаметазон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суспензия для инъекций;</w:t>
            </w:r>
          </w:p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преднизолон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мазь для наружного применения;</w:t>
            </w:r>
          </w:p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H03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H03B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антитиреоидные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тиамазол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йода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йода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калия йодид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 жевательные;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H05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препараты </w:t>
            </w:r>
            <w:proofErr w:type="spellStart"/>
            <w:r>
              <w:t>кальцитонина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кальцитонин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инъекций;</w:t>
            </w:r>
          </w:p>
          <w:p w:rsidR="00634A8C" w:rsidRDefault="00634A8C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прочие </w:t>
            </w:r>
            <w:proofErr w:type="spellStart"/>
            <w:r>
              <w:t>антипаратиреоидные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цинакалцет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J01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тетрациклины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тетрациклины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J01BA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хлорамфеникол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препараты: пенициллины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амоксициллин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гранулы для приготовления суспензии </w:t>
            </w:r>
            <w:proofErr w:type="gramStart"/>
            <w:r>
              <w:t>для</w:t>
            </w:r>
            <w:proofErr w:type="gramEnd"/>
          </w:p>
          <w:p w:rsidR="00634A8C" w:rsidRDefault="00634A8C">
            <w:pPr>
              <w:pStyle w:val="ConsPlusNormal"/>
            </w:pPr>
            <w:r>
              <w:t>приема внутрь;</w:t>
            </w:r>
          </w:p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ампициллин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пенициллины, устойчивые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оксациллин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комбинации пенициллинов, включая комбинации с ингибиторами бета-</w:t>
            </w:r>
            <w:proofErr w:type="spellStart"/>
            <w:r>
              <w:t>лактамаз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амоксициллин + </w:t>
            </w:r>
            <w:proofErr w:type="spellStart"/>
            <w:r>
              <w:t>клавулановая</w:t>
            </w:r>
            <w:proofErr w:type="spellEnd"/>
            <w:r>
              <w:t xml:space="preserve">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34A8C" w:rsidRDefault="00634A8C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J01D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цефазолин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34A8C" w:rsidRDefault="00634A8C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цефалексин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цефуроксим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комбинированные препараты сульфаниламидов и </w:t>
            </w:r>
            <w:proofErr w:type="spellStart"/>
            <w:r>
              <w:t>триметоприма</w:t>
            </w:r>
            <w:proofErr w:type="spellEnd"/>
            <w:r>
              <w:t>, включая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ко-</w:t>
            </w:r>
            <w:proofErr w:type="spellStart"/>
            <w:r>
              <w:t>тримоксазол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суспензия для приема внутрь;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макролиды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азитромицин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34A8C" w:rsidRDefault="00634A8C">
            <w:pPr>
              <w:pStyle w:val="ConsPlusNormal"/>
            </w:pPr>
            <w:r>
              <w:t>порошок для приготовления суспензии для приема внутрь [для детей];</w:t>
            </w:r>
          </w:p>
          <w:p w:rsidR="00634A8C" w:rsidRDefault="00634A8C">
            <w:pPr>
              <w:pStyle w:val="ConsPlusNormal"/>
            </w:pPr>
            <w:r>
              <w:lastRenderedPageBreak/>
              <w:t>порошок для приготовления суспензии пролонгированного действия для приема внутрь;</w:t>
            </w:r>
          </w:p>
          <w:p w:rsidR="00634A8C" w:rsidRDefault="00634A8C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джозамицин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кларитромицин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линкозамиды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клиндамицин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аминогликозиды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антибактериальные препараты, 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гатифлоксацин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левофлоксацин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капли глазные;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ломефлоксацин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капли глазные;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моксифлоксацин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капли глазные;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офлоксацин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капли глазные;</w:t>
            </w:r>
          </w:p>
          <w:p w:rsidR="00634A8C" w:rsidRDefault="00634A8C">
            <w:pPr>
              <w:pStyle w:val="ConsPlusNormal"/>
            </w:pPr>
            <w:r>
              <w:t>капли глазные и ушные;</w:t>
            </w:r>
          </w:p>
          <w:p w:rsidR="00634A8C" w:rsidRDefault="00634A8C">
            <w:pPr>
              <w:pStyle w:val="ConsPlusNormal"/>
            </w:pPr>
            <w:r>
              <w:t>мазь глазная;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ципрофлоксацин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капли глазные;</w:t>
            </w:r>
          </w:p>
          <w:p w:rsidR="00634A8C" w:rsidRDefault="00634A8C">
            <w:pPr>
              <w:pStyle w:val="ConsPlusNormal"/>
            </w:pPr>
            <w:r>
              <w:t>капли глазные и ушные;</w:t>
            </w:r>
          </w:p>
          <w:p w:rsidR="00634A8C" w:rsidRDefault="00634A8C">
            <w:pPr>
              <w:pStyle w:val="ConsPlusNormal"/>
            </w:pPr>
            <w:r>
              <w:t>капли ушные;</w:t>
            </w:r>
          </w:p>
          <w:p w:rsidR="00634A8C" w:rsidRDefault="00634A8C">
            <w:pPr>
              <w:pStyle w:val="ConsPlusNormal"/>
            </w:pPr>
            <w:r>
              <w:t>мазь глазная;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J02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противогрибковые препараты системного </w:t>
            </w:r>
            <w:r>
              <w:lastRenderedPageBreak/>
              <w:t>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J02A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антибиотики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нистатин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вориконазол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флуконазол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J05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ацикловир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крем для местного и наружного применения;</w:t>
            </w:r>
          </w:p>
          <w:p w:rsidR="00634A8C" w:rsidRDefault="00634A8C">
            <w:pPr>
              <w:pStyle w:val="ConsPlusNormal"/>
            </w:pPr>
            <w:r>
              <w:t>крем для наружного применения;</w:t>
            </w:r>
          </w:p>
          <w:p w:rsidR="00634A8C" w:rsidRDefault="00634A8C">
            <w:pPr>
              <w:pStyle w:val="ConsPlusNormal"/>
            </w:pPr>
            <w:r>
              <w:t>мазь глазная;</w:t>
            </w:r>
          </w:p>
          <w:p w:rsidR="00634A8C" w:rsidRDefault="00634A8C">
            <w:pPr>
              <w:pStyle w:val="ConsPlusNormal"/>
            </w:pPr>
            <w:r>
              <w:t>мазь для местного и наружного применения;</w:t>
            </w:r>
          </w:p>
          <w:p w:rsidR="00634A8C" w:rsidRDefault="00634A8C">
            <w:pPr>
              <w:pStyle w:val="ConsPlusNormal"/>
            </w:pPr>
            <w:r>
              <w:t xml:space="preserve">мазь для наружного </w:t>
            </w:r>
            <w:r>
              <w:lastRenderedPageBreak/>
              <w:t>применения;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валганцикловир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ганцикловир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нейроаминидазы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J06B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иммуноглобулины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иммуноглобулин человека нормальный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634A8C" w:rsidRDefault="00634A8C">
            <w:pPr>
              <w:pStyle w:val="ConsPlusNormal"/>
            </w:pPr>
            <w:r>
              <w:t>раствор для внутривенного введения;</w:t>
            </w:r>
          </w:p>
          <w:p w:rsidR="00634A8C" w:rsidRDefault="00634A8C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1"/>
            </w:pPr>
            <w:r>
              <w:lastRenderedPageBreak/>
              <w:t>L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L01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циклофосфамид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алкилсульфонаты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нитрозомочевины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ломустин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другие </w:t>
            </w: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дакарбазин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темозоломид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антиметаболиты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метотрексат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  <w:p w:rsidR="00634A8C" w:rsidRDefault="00634A8C">
            <w:pPr>
              <w:pStyle w:val="ConsPlusNormal"/>
            </w:pPr>
            <w:r>
              <w:t>раствор для инъекций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ралтитрексид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аналоги пурина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L01BC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капецитабин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винорелбин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подофиллотоксина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этопозид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таксаны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доцетаксел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паклитаксел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</w:t>
            </w:r>
            <w:proofErr w:type="spellStart"/>
            <w:r>
              <w:t>инфузий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бевацизумаб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ритуксимаб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трастузумаб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</w:p>
          <w:p w:rsidR="00634A8C" w:rsidRDefault="00634A8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цетуксимаб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гефитиниб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иматиниб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эрлотиниб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аспарагиназа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гидроксикарбамид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третиноин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L02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гестагены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медроксипрогестерон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суспензия для внутримышечного введения; 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аналоги гонадотропин-</w:t>
            </w:r>
            <w:proofErr w:type="spellStart"/>
            <w:r>
              <w:t>рилизинг</w:t>
            </w:r>
            <w:proofErr w:type="spellEnd"/>
            <w:r>
              <w:t xml:space="preserve"> гормона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бусерелин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гозерелин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лейпрорелин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трипторелин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антиэстрогены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тамоксифен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фулвестрант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бикалутамид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флутамид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ароматазы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lastRenderedPageBreak/>
              <w:t>L03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интерфероны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интерферон альфа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</w:t>
            </w:r>
          </w:p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 и местного применения; раствор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:rsidR="00634A8C" w:rsidRDefault="00634A8C">
            <w:pPr>
              <w:pStyle w:val="ConsPlusNormal"/>
            </w:pPr>
            <w:r>
              <w:t>раствор для инъекций;</w:t>
            </w:r>
          </w:p>
          <w:p w:rsidR="00634A8C" w:rsidRDefault="00634A8C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634A8C" w:rsidRDefault="00634A8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пэгинтерферон</w:t>
            </w:r>
            <w:proofErr w:type="spellEnd"/>
            <w:r>
              <w:t xml:space="preserve"> альфа-2a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L04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L04A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финголимод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эверолимус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адалимумаб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голимумаб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инфликсимаб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цертолизумаба</w:t>
            </w:r>
            <w:proofErr w:type="spellEnd"/>
            <w:r>
              <w:t xml:space="preserve"> </w:t>
            </w:r>
            <w:proofErr w:type="spellStart"/>
            <w:r>
              <w:t>пэгол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этанерцепт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634A8C" w:rsidRDefault="00634A8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интерлейкина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тоцилизумаб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устекинумаб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азатиоприн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1"/>
            </w:pPr>
            <w:r>
              <w:lastRenderedPageBreak/>
              <w:t>M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M01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диклофенак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капли глазные;</w:t>
            </w:r>
          </w:p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капсулы кишечнорастворимые;</w:t>
            </w:r>
          </w:p>
          <w:p w:rsidR="00634A8C" w:rsidRDefault="00634A8C">
            <w:pPr>
              <w:pStyle w:val="ConsPlusNormal"/>
            </w:pPr>
            <w:r>
              <w:t>капсулы с модифицированным высвобождением;</w:t>
            </w:r>
          </w:p>
          <w:p w:rsidR="00634A8C" w:rsidRDefault="00634A8C">
            <w:pPr>
              <w:pStyle w:val="ConsPlusNormal"/>
            </w:pPr>
            <w:r>
              <w:t>раствор для внутримышечного введения;</w:t>
            </w:r>
          </w:p>
          <w:p w:rsidR="00634A8C" w:rsidRDefault="00634A8C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</w:t>
            </w:r>
          </w:p>
          <w:p w:rsidR="00634A8C" w:rsidRDefault="00634A8C">
            <w:pPr>
              <w:pStyle w:val="ConsPlusNormal"/>
            </w:pPr>
            <w:proofErr w:type="gramStart"/>
            <w:r>
              <w:t>покрытые</w:t>
            </w:r>
            <w:proofErr w:type="gramEnd"/>
            <w:r>
              <w:t xml:space="preserve"> кишечнорастворимой оболочкой;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34A8C" w:rsidRDefault="00634A8C">
            <w:pPr>
              <w:pStyle w:val="ConsPlusNormal"/>
            </w:pPr>
            <w:r>
              <w:t xml:space="preserve">таблетки пролонгированного действия, покрытые пленочной </w:t>
            </w:r>
            <w:r>
              <w:lastRenderedPageBreak/>
              <w:t>оболочкой;</w:t>
            </w:r>
          </w:p>
          <w:p w:rsidR="00634A8C" w:rsidRDefault="00634A8C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M01AC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оксикамы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лорноксикам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ибупрофен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гель для наружного применения;</w:t>
            </w:r>
          </w:p>
          <w:p w:rsidR="00634A8C" w:rsidRDefault="00634A8C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крем для наружного применения;</w:t>
            </w:r>
          </w:p>
          <w:p w:rsidR="00634A8C" w:rsidRDefault="00634A8C">
            <w:pPr>
              <w:pStyle w:val="ConsPlusNormal"/>
            </w:pPr>
            <w:r>
              <w:t>мазь для наружного применения;</w:t>
            </w:r>
          </w:p>
          <w:p w:rsidR="00634A8C" w:rsidRDefault="00634A8C">
            <w:pPr>
              <w:pStyle w:val="ConsPlusNormal"/>
            </w:pPr>
            <w:r>
              <w:t>раствор для внутривенного введения;</w:t>
            </w:r>
          </w:p>
          <w:p w:rsidR="00634A8C" w:rsidRDefault="00634A8C">
            <w:pPr>
              <w:pStyle w:val="ConsPlusNormal"/>
            </w:pPr>
            <w:r>
              <w:t>суппозитории ректальные;</w:t>
            </w:r>
          </w:p>
          <w:p w:rsidR="00634A8C" w:rsidRDefault="00634A8C">
            <w:pPr>
              <w:pStyle w:val="ConsPlusNormal"/>
            </w:pPr>
            <w:r>
              <w:t>суппозитории ректальные [для детей];</w:t>
            </w:r>
          </w:p>
          <w:p w:rsidR="00634A8C" w:rsidRDefault="00634A8C">
            <w:pPr>
              <w:pStyle w:val="ConsPlusNormal"/>
            </w:pPr>
            <w:r>
              <w:t>суспензия для приема внутрь;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кетопрофен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капсулы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lastRenderedPageBreak/>
              <w:t>капсулы с модифицированным высвобождением; суппозитории ректальные;</w:t>
            </w:r>
          </w:p>
          <w:p w:rsidR="00634A8C" w:rsidRDefault="00634A8C">
            <w:pPr>
              <w:pStyle w:val="ConsPlusNormal"/>
            </w:pPr>
            <w:r>
              <w:t>суппозитории ректальные [для детей];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M01C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пеницилламин</w:t>
            </w:r>
            <w:proofErr w:type="spellEnd"/>
            <w:r>
              <w:t xml:space="preserve"> и подобные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M03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миорелаксанты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миорелаксанты</w:t>
            </w:r>
            <w:proofErr w:type="spellEnd"/>
            <w:r>
              <w:t xml:space="preserve"> периферического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другие </w:t>
            </w:r>
            <w:proofErr w:type="spellStart"/>
            <w:r>
              <w:t>миорелаксанты</w:t>
            </w:r>
            <w:proofErr w:type="spellEnd"/>
            <w:r>
              <w:t xml:space="preserve"> периферического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ботулинический токсин типа</w:t>
            </w:r>
            <w:proofErr w:type="gramStart"/>
            <w:r>
              <w:t xml:space="preserve"> А</w:t>
            </w:r>
            <w:proofErr w:type="gram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ботулинический токсин типа А-гемагглютинин комплекс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миорелаксанты</w:t>
            </w:r>
            <w:proofErr w:type="spellEnd"/>
            <w:r>
              <w:t xml:space="preserve"> центрального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другие </w:t>
            </w:r>
            <w:proofErr w:type="spellStart"/>
            <w:r>
              <w:t>миорелаксанты</w:t>
            </w:r>
            <w:proofErr w:type="spellEnd"/>
            <w:r>
              <w:t xml:space="preserve"> центрального </w:t>
            </w:r>
            <w:r>
              <w:lastRenderedPageBreak/>
              <w:t>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lastRenderedPageBreak/>
              <w:t>баклофен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тизанидин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 с модифицированным высвобождением;</w:t>
            </w:r>
          </w:p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M04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аллопуринол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M05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бифосфонаты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золедроновая</w:t>
            </w:r>
            <w:proofErr w:type="spellEnd"/>
            <w:r>
              <w:t xml:space="preserve"> кислота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634A8C" w:rsidRDefault="00634A8C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634A8C" w:rsidRDefault="00634A8C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нервная система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N01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анестетики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инъекций; 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N02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анальгетики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опиоиды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N02AA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раствор для инъекций;</w:t>
            </w:r>
          </w:p>
          <w:p w:rsidR="00634A8C" w:rsidRDefault="00634A8C">
            <w:pPr>
              <w:pStyle w:val="ConsPlusNormal"/>
            </w:pPr>
            <w:r>
              <w:t>раствор для подкожного введения;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фенилпиперидина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 подъязычные;</w:t>
            </w:r>
          </w:p>
          <w:p w:rsidR="00634A8C" w:rsidRDefault="00634A8C">
            <w:pPr>
              <w:pStyle w:val="ConsPlusNormal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другие </w:t>
            </w:r>
            <w:proofErr w:type="spellStart"/>
            <w:r>
              <w:t>опиоиды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пропионилфенил-этоксиэтилпиперидин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 защечные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капли для приема внутрь;</w:t>
            </w:r>
          </w:p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раствор для инъекций;</w:t>
            </w:r>
          </w:p>
          <w:p w:rsidR="00634A8C" w:rsidRDefault="00634A8C">
            <w:pPr>
              <w:pStyle w:val="ConsPlusNormal"/>
            </w:pPr>
            <w:r>
              <w:t>суппозитории ректальные;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ацетилсалициловая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парацетамол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гранулы для приготовления </w:t>
            </w:r>
            <w:r>
              <w:lastRenderedPageBreak/>
              <w:t>суспензии для приема внутрь;</w:t>
            </w:r>
          </w:p>
          <w:p w:rsidR="00634A8C" w:rsidRDefault="00634A8C">
            <w:pPr>
              <w:pStyle w:val="ConsPlusNormal"/>
            </w:pPr>
            <w:r>
              <w:t>сироп;</w:t>
            </w:r>
          </w:p>
          <w:p w:rsidR="00634A8C" w:rsidRDefault="00634A8C">
            <w:pPr>
              <w:pStyle w:val="ConsPlusNormal"/>
            </w:pPr>
            <w:r>
              <w:t>сироп [для детей];</w:t>
            </w:r>
          </w:p>
          <w:p w:rsidR="00634A8C" w:rsidRDefault="00634A8C">
            <w:pPr>
              <w:pStyle w:val="ConsPlusNormal"/>
            </w:pPr>
            <w:r>
              <w:t>суппозитории ректальные;</w:t>
            </w:r>
          </w:p>
          <w:p w:rsidR="00634A8C" w:rsidRDefault="00634A8C">
            <w:pPr>
              <w:pStyle w:val="ConsPlusNormal"/>
            </w:pPr>
            <w:r>
              <w:t>суппозитории ректальные [для детей];</w:t>
            </w:r>
          </w:p>
          <w:p w:rsidR="00634A8C" w:rsidRDefault="00634A8C">
            <w:pPr>
              <w:pStyle w:val="ConsPlusNormal"/>
            </w:pPr>
            <w:r>
              <w:t>суспензия для приема внутрь;</w:t>
            </w:r>
          </w:p>
          <w:p w:rsidR="00634A8C" w:rsidRDefault="00634A8C">
            <w:pPr>
              <w:pStyle w:val="ConsPlusNormal"/>
            </w:pPr>
            <w:r>
              <w:t>суспензия для приема внутрь [для детей];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lastRenderedPageBreak/>
              <w:t>N03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бензобарбитал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фенобарбитал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 [для детей]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гидантоина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фенитоин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сукцинимида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бензодиазепина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клоназепам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карбоксамида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сироп;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34A8C" w:rsidRDefault="00634A8C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окскарбазепин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суспензия для приема внутрь;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гранулы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капли для приема внутрь;</w:t>
            </w:r>
          </w:p>
          <w:p w:rsidR="00634A8C" w:rsidRDefault="00634A8C">
            <w:pPr>
              <w:pStyle w:val="ConsPlusNormal"/>
            </w:pPr>
            <w:r>
              <w:t>капсулы кишечнорастворимые;</w:t>
            </w:r>
          </w:p>
          <w:p w:rsidR="00634A8C" w:rsidRDefault="00634A8C">
            <w:pPr>
              <w:pStyle w:val="ConsPlusNormal"/>
            </w:pPr>
            <w:r>
              <w:t>раствор для приема внутрь;</w:t>
            </w:r>
          </w:p>
          <w:p w:rsidR="00634A8C" w:rsidRDefault="00634A8C">
            <w:pPr>
              <w:pStyle w:val="ConsPlusNormal"/>
            </w:pPr>
            <w:r>
              <w:t>сироп;</w:t>
            </w:r>
          </w:p>
          <w:p w:rsidR="00634A8C" w:rsidRDefault="00634A8C">
            <w:pPr>
              <w:pStyle w:val="ConsPlusNormal"/>
            </w:pPr>
            <w:r>
              <w:t>сироп [для детей];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лакосамид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топирамат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lastRenderedPageBreak/>
              <w:t>N04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третичные амины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бипериден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допа</w:t>
            </w:r>
            <w:proofErr w:type="spellEnd"/>
            <w:r>
              <w:t xml:space="preserve"> и ее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бенсеразид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 xml:space="preserve">капсулы с </w:t>
            </w:r>
            <w:proofErr w:type="gramStart"/>
            <w:r>
              <w:t>модифицированным</w:t>
            </w:r>
            <w:proofErr w:type="gramEnd"/>
            <w:r>
              <w:t xml:space="preserve"> </w:t>
            </w:r>
            <w:proofErr w:type="spellStart"/>
            <w:r>
              <w:t>ысвобождением</w:t>
            </w:r>
            <w:proofErr w:type="spellEnd"/>
            <w:r>
              <w:t>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карбидопа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адамантана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амантадин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агонисты </w:t>
            </w:r>
            <w:proofErr w:type="spellStart"/>
            <w:r>
              <w:t>дофаминовых</w:t>
            </w:r>
            <w:proofErr w:type="spellEnd"/>
            <w:r>
              <w:t xml:space="preserve"> рецепторов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пирибедил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прамипексол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N05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психотропные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алифатические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левомепромазин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хлорпромазин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драже;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пиперазиновые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перфеназин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трифлуоперазин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флуфеназин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пиперидиновые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перициазин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раствор для приема внутрь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тиоридазин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бутирофенона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галоперидол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капли для приема внутрь;</w:t>
            </w:r>
          </w:p>
          <w:p w:rsidR="00634A8C" w:rsidRDefault="00634A8C">
            <w:pPr>
              <w:pStyle w:val="ConsPlusNormal"/>
            </w:pPr>
            <w:r>
              <w:t>раствор для внутримышечного введения [масляный];</w:t>
            </w:r>
          </w:p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тиоксантена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зуклопентиксол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внутримышечного введения [масляный];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флупентиксол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внутримышечного введения [масляный];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диазепины</w:t>
            </w:r>
            <w:proofErr w:type="spellEnd"/>
            <w:r>
              <w:t xml:space="preserve">, </w:t>
            </w:r>
            <w:proofErr w:type="spellStart"/>
            <w:r>
              <w:t>оксазепины</w:t>
            </w:r>
            <w:proofErr w:type="spellEnd"/>
            <w:r>
              <w:t xml:space="preserve">, </w:t>
            </w:r>
            <w:proofErr w:type="spellStart"/>
            <w:r>
              <w:t>тиазепины</w:t>
            </w:r>
            <w:proofErr w:type="spellEnd"/>
            <w:r>
              <w:t xml:space="preserve"> и </w:t>
            </w:r>
            <w:proofErr w:type="spellStart"/>
            <w:r>
              <w:t>оксепины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кветиапин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оболочкой;</w:t>
            </w:r>
          </w:p>
          <w:p w:rsidR="00634A8C" w:rsidRDefault="00634A8C">
            <w:pPr>
              <w:pStyle w:val="ConsPlusNormal"/>
            </w:pPr>
            <w:r>
              <w:t xml:space="preserve">таблетки пролонгированного действия, покрытые пленочной </w:t>
            </w:r>
            <w:r>
              <w:lastRenderedPageBreak/>
              <w:t>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оланзапин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634A8C" w:rsidRDefault="00634A8C">
            <w:pPr>
              <w:pStyle w:val="ConsPlusNormal"/>
            </w:pPr>
            <w:r>
              <w:t>таблетки для рассасывания;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раствор для приема внутрь;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палиперидон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рисперидон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раствор для приема внутрь;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634A8C" w:rsidRDefault="00634A8C">
            <w:pPr>
              <w:pStyle w:val="ConsPlusNormal"/>
            </w:pPr>
            <w:r>
              <w:t>таблетки для рассасывания;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анксиолитики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N05BA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бензодиазепина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бромдигидрохлорфенил-бензодиазепин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диазепам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лоразепам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оксазепам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дифенилметана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гидроксизин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бензодиазепина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нитразепам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бензодиазепиноподобные</w:t>
            </w:r>
            <w:proofErr w:type="spellEnd"/>
            <w:r>
              <w:t xml:space="preserve">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зопиклон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N06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психоаналептики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антидепрессанты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амитриптилин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имипрамин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драже;</w:t>
            </w:r>
          </w:p>
          <w:p w:rsidR="00634A8C" w:rsidRDefault="00634A8C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кломипрамин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пароксетин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капли для приема внутрь;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сертралин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флуоксетин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агомелатин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пипофезин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психостимуляторы</w:t>
            </w:r>
            <w:proofErr w:type="spellEnd"/>
            <w:r>
              <w:t xml:space="preserve">, средства, применяемые при синдроме дефицита внимания с </w:t>
            </w:r>
            <w:proofErr w:type="spellStart"/>
            <w:r>
              <w:t>гиперактивностью</w:t>
            </w:r>
            <w:proofErr w:type="spellEnd"/>
            <w:r>
              <w:t xml:space="preserve">, и </w:t>
            </w:r>
            <w:proofErr w:type="spellStart"/>
            <w:r>
              <w:t>ноотропные</w:t>
            </w:r>
            <w:proofErr w:type="spellEnd"/>
            <w:r>
              <w:t xml:space="preserve">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другие </w:t>
            </w:r>
            <w:proofErr w:type="spellStart"/>
            <w:r>
              <w:t>психостимуляторы</w:t>
            </w:r>
            <w:proofErr w:type="spellEnd"/>
            <w:r>
              <w:t xml:space="preserve"> и </w:t>
            </w:r>
            <w:proofErr w:type="spellStart"/>
            <w:r>
              <w:t>ноотропные</w:t>
            </w:r>
            <w:proofErr w:type="spellEnd"/>
            <w:r>
              <w:t xml:space="preserve">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винпоцетин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пирацетам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lastRenderedPageBreak/>
              <w:t>раствор для приема внутрь;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N-карбамоилметил-4-фенил-2-пирролидон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церебролизин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инъекций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ривастигмин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система;</w:t>
            </w:r>
          </w:p>
          <w:p w:rsidR="00634A8C" w:rsidRDefault="00634A8C">
            <w:pPr>
              <w:pStyle w:val="ConsPlusNormal"/>
            </w:pPr>
            <w:r>
              <w:t>раствор для приема внутрь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N07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прочие </w:t>
            </w: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раствор для приема внутрь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N07CA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бетагистин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капли для приема внутрь;</w:t>
            </w:r>
          </w:p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рибофлавин + янтарная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этилметилгидроксипиридина</w:t>
            </w:r>
            <w:proofErr w:type="spellEnd"/>
            <w:r>
              <w:t xml:space="preserve">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P01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противопротозойные</w:t>
            </w:r>
            <w:proofErr w:type="spellEnd"/>
            <w:r>
              <w:t xml:space="preserve">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P01A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для лечения амебиаза и других протозойных инфекций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P01AB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нитроимидазола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метронидазол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P02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препараты для лечения </w:t>
            </w:r>
            <w:proofErr w:type="spellStart"/>
            <w:r>
              <w:t>нематодоза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бензимидазола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мебендазол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1"/>
            </w:pPr>
            <w:r>
              <w:lastRenderedPageBreak/>
              <w:t>R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R01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препараты для местного применения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адреномиметики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гель назальный;</w:t>
            </w:r>
          </w:p>
          <w:p w:rsidR="00634A8C" w:rsidRDefault="00634A8C">
            <w:pPr>
              <w:pStyle w:val="ConsPlusNormal"/>
            </w:pPr>
            <w:r>
              <w:t>капли назальные;</w:t>
            </w:r>
          </w:p>
          <w:p w:rsidR="00634A8C" w:rsidRDefault="00634A8C">
            <w:pPr>
              <w:pStyle w:val="ConsPlusNormal"/>
            </w:pPr>
            <w:r>
              <w:t>капли назальные [для детей];</w:t>
            </w:r>
          </w:p>
          <w:p w:rsidR="00634A8C" w:rsidRDefault="00634A8C">
            <w:pPr>
              <w:pStyle w:val="ConsPlusNormal"/>
            </w:pPr>
            <w:r>
              <w:t>спрей назальный;</w:t>
            </w:r>
          </w:p>
          <w:p w:rsidR="00634A8C" w:rsidRDefault="00634A8C">
            <w:pPr>
              <w:pStyle w:val="ConsPlusNormal"/>
            </w:pPr>
            <w:r>
              <w:t>спрей назальный дозированный;</w:t>
            </w:r>
          </w:p>
          <w:p w:rsidR="00634A8C" w:rsidRDefault="00634A8C">
            <w:pPr>
              <w:pStyle w:val="ConsPlusNormal"/>
            </w:pPr>
            <w:r>
              <w:t>спрей назальный дозированный [для детей]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R02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йод + калия йодид + </w:t>
            </w:r>
            <w:proofErr w:type="spellStart"/>
            <w:r>
              <w:t>глицерол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местного применения;</w:t>
            </w:r>
          </w:p>
          <w:p w:rsidR="00634A8C" w:rsidRDefault="00634A8C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R03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препараты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индакатерол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аэрозоль для ингаляций дозированный;</w:t>
            </w:r>
          </w:p>
          <w:p w:rsidR="00634A8C" w:rsidRDefault="00634A8C">
            <w:pPr>
              <w:pStyle w:val="ConsPlusNormal"/>
            </w:pPr>
            <w:r>
              <w:t xml:space="preserve">аэрозоль для ингаляций дозированный, активируемый </w:t>
            </w:r>
            <w:r>
              <w:lastRenderedPageBreak/>
              <w:t>вдохом;</w:t>
            </w:r>
          </w:p>
          <w:p w:rsidR="00634A8C" w:rsidRDefault="00634A8C">
            <w:pPr>
              <w:pStyle w:val="ConsPlusNormal"/>
            </w:pPr>
            <w:r>
              <w:t>капсулы для ингаляций;</w:t>
            </w:r>
          </w:p>
          <w:p w:rsidR="00634A8C" w:rsidRDefault="00634A8C">
            <w:pPr>
              <w:pStyle w:val="ConsPlusNormal"/>
            </w:pPr>
            <w:r>
              <w:t>порошок для ингаляций дозированный;</w:t>
            </w:r>
          </w:p>
          <w:p w:rsidR="00634A8C" w:rsidRDefault="00634A8C">
            <w:pPr>
              <w:pStyle w:val="ConsPlusNormal"/>
            </w:pPr>
            <w:r>
              <w:t>раствор для ингаляций;</w:t>
            </w:r>
          </w:p>
          <w:p w:rsidR="00634A8C" w:rsidRDefault="00634A8C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формотерол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аэрозоль для ингаляций дозированный;</w:t>
            </w:r>
          </w:p>
          <w:p w:rsidR="00634A8C" w:rsidRDefault="00634A8C">
            <w:pPr>
              <w:pStyle w:val="ConsPlusNormal"/>
            </w:pPr>
            <w:r>
              <w:t>капсулы с порошком для ингаляций;</w:t>
            </w:r>
          </w:p>
          <w:p w:rsidR="00634A8C" w:rsidRDefault="00634A8C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адренергические средства в комбинации с </w:t>
            </w:r>
            <w:proofErr w:type="spellStart"/>
            <w:r>
              <w:t>глюкокортикоидами</w:t>
            </w:r>
            <w:proofErr w:type="spellEnd"/>
            <w:r>
              <w:t xml:space="preserve"> или другими препаратами, кроме антихолинергических средств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 с порошком для ингаляций набор;</w:t>
            </w:r>
          </w:p>
          <w:p w:rsidR="00634A8C" w:rsidRDefault="00634A8C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салметерол</w:t>
            </w:r>
            <w:proofErr w:type="spellEnd"/>
            <w:r>
              <w:t xml:space="preserve"> + </w:t>
            </w:r>
            <w:proofErr w:type="spellStart"/>
            <w:r>
              <w:t>флутиказон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аэрозоль для ингаляций дозированный;</w:t>
            </w:r>
          </w:p>
          <w:p w:rsidR="00634A8C" w:rsidRDefault="00634A8C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ипратропия</w:t>
            </w:r>
            <w:proofErr w:type="spellEnd"/>
            <w:r>
              <w:t xml:space="preserve"> бромид + фенотерол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аэрозоль для ингаляций дозированный;</w:t>
            </w:r>
          </w:p>
          <w:p w:rsidR="00634A8C" w:rsidRDefault="00634A8C">
            <w:pPr>
              <w:pStyle w:val="ConsPlusNormal"/>
            </w:pPr>
            <w:r>
              <w:t>раствор для ингаляций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другие средства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 для ингаляционного введения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аэрозоль для ингаляций дозированный;</w:t>
            </w:r>
          </w:p>
          <w:p w:rsidR="00634A8C" w:rsidRDefault="00634A8C">
            <w:pPr>
              <w:pStyle w:val="ConsPlusNormal"/>
            </w:pPr>
            <w:r>
              <w:lastRenderedPageBreak/>
              <w:t>аэрозоль для ингаляций дозированный, активируемый вдохом;</w:t>
            </w:r>
          </w:p>
          <w:p w:rsidR="00634A8C" w:rsidRDefault="00634A8C">
            <w:pPr>
              <w:pStyle w:val="ConsPlusNormal"/>
            </w:pPr>
            <w:r>
              <w:t>аэрозоль назальный дозированный;</w:t>
            </w:r>
          </w:p>
          <w:p w:rsidR="00634A8C" w:rsidRDefault="00634A8C">
            <w:pPr>
              <w:pStyle w:val="ConsPlusNormal"/>
            </w:pPr>
            <w:r>
              <w:t>спрей назальный дозированный;</w:t>
            </w:r>
          </w:p>
          <w:p w:rsidR="00634A8C" w:rsidRDefault="00634A8C">
            <w:pPr>
              <w:pStyle w:val="ConsPlusNormal"/>
            </w:pPr>
            <w:r>
              <w:t>суспензия для ингаляций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аэрозоль для ингаляций дозированный;</w:t>
            </w:r>
          </w:p>
          <w:p w:rsidR="00634A8C" w:rsidRDefault="00634A8C">
            <w:pPr>
              <w:pStyle w:val="ConsPlusNormal"/>
            </w:pPr>
            <w:r>
              <w:t>капли назальные;</w:t>
            </w:r>
          </w:p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капсулы кишечнорастворимые;</w:t>
            </w:r>
          </w:p>
          <w:p w:rsidR="00634A8C" w:rsidRDefault="00634A8C">
            <w:pPr>
              <w:pStyle w:val="ConsPlusNormal"/>
            </w:pPr>
            <w:r>
              <w:t>порошок для ингаляций дозированный;</w:t>
            </w:r>
          </w:p>
          <w:p w:rsidR="00634A8C" w:rsidRDefault="00634A8C">
            <w:pPr>
              <w:pStyle w:val="ConsPlusNormal"/>
            </w:pPr>
            <w:r>
              <w:t>раствор для ингаляций;</w:t>
            </w:r>
          </w:p>
          <w:p w:rsidR="00634A8C" w:rsidRDefault="00634A8C">
            <w:pPr>
              <w:pStyle w:val="ConsPlusNormal"/>
            </w:pPr>
            <w:r>
              <w:t>спрей назальный дозированный;</w:t>
            </w:r>
          </w:p>
          <w:p w:rsidR="00634A8C" w:rsidRDefault="00634A8C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аэрозоль для ингаляций дозированный;</w:t>
            </w:r>
          </w:p>
          <w:p w:rsidR="00634A8C" w:rsidRDefault="00634A8C">
            <w:pPr>
              <w:pStyle w:val="ConsPlusNormal"/>
            </w:pPr>
            <w:r>
              <w:t>раствор для ингаляций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 с порошком для ингаляций;</w:t>
            </w:r>
          </w:p>
          <w:p w:rsidR="00634A8C" w:rsidRDefault="00634A8C">
            <w:pPr>
              <w:pStyle w:val="ConsPlusNormal"/>
            </w:pPr>
            <w:r>
              <w:t>раствор для ингаляций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противоаллергические средства, кроме </w:t>
            </w:r>
            <w:proofErr w:type="spellStart"/>
            <w:r>
              <w:t>глюкокортикоидов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кромоглициевая</w:t>
            </w:r>
            <w:proofErr w:type="spellEnd"/>
            <w:r>
              <w:t xml:space="preserve"> кислота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аэрозоль для ингаляций дозированный;</w:t>
            </w:r>
          </w:p>
          <w:p w:rsidR="00634A8C" w:rsidRDefault="00634A8C">
            <w:pPr>
              <w:pStyle w:val="ConsPlusNormal"/>
            </w:pPr>
            <w:r>
              <w:t>капсулы;</w:t>
            </w:r>
          </w:p>
          <w:p w:rsidR="00634A8C" w:rsidRDefault="00634A8C">
            <w:pPr>
              <w:pStyle w:val="ConsPlusNormal"/>
            </w:pPr>
            <w:r>
              <w:t>раствор для ингаляций;</w:t>
            </w:r>
          </w:p>
          <w:p w:rsidR="00634A8C" w:rsidRDefault="00634A8C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другие средства системного действия для </w:t>
            </w:r>
            <w:r>
              <w:lastRenderedPageBreak/>
              <w:t xml:space="preserve">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аминофиллин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R03DC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блокаторы </w:t>
            </w:r>
            <w:proofErr w:type="spellStart"/>
            <w:r>
              <w:t>лейкотриеновых</w:t>
            </w:r>
            <w:proofErr w:type="spellEnd"/>
            <w:r>
              <w:t xml:space="preserve"> рецепторов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зафирлукаст</w:t>
            </w:r>
            <w:proofErr w:type="spellEnd"/>
            <w:r>
              <w:t xml:space="preserve">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прочие средства системного действия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фенспирид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сироп;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 таблетки пролонгированного действия,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R05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амброксол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 пролонгированного действия;</w:t>
            </w:r>
          </w:p>
          <w:p w:rsidR="00634A8C" w:rsidRDefault="00634A8C">
            <w:pPr>
              <w:pStyle w:val="ConsPlusNormal"/>
            </w:pPr>
            <w:r>
              <w:t>пастилки;</w:t>
            </w:r>
          </w:p>
          <w:p w:rsidR="00634A8C" w:rsidRDefault="00634A8C">
            <w:pPr>
              <w:pStyle w:val="ConsPlusNormal"/>
            </w:pPr>
            <w:r>
              <w:t>раствор для приема внутрь;</w:t>
            </w:r>
          </w:p>
          <w:p w:rsidR="00634A8C" w:rsidRDefault="00634A8C">
            <w:pPr>
              <w:pStyle w:val="ConsPlusNormal"/>
            </w:pPr>
            <w:r>
              <w:t>раствор для приема внутрь и ингаляций;</w:t>
            </w:r>
          </w:p>
          <w:p w:rsidR="00634A8C" w:rsidRDefault="00634A8C">
            <w:pPr>
              <w:pStyle w:val="ConsPlusNormal"/>
            </w:pPr>
            <w:r>
              <w:t>сироп;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634A8C" w:rsidRDefault="00634A8C">
            <w:pPr>
              <w:pStyle w:val="ConsPlusNormal"/>
            </w:pPr>
            <w:r>
              <w:t>таблетки для рассасывания;</w:t>
            </w:r>
          </w:p>
          <w:p w:rsidR="00634A8C" w:rsidRDefault="00634A8C">
            <w:pPr>
              <w:pStyle w:val="ConsPlusNormal"/>
            </w:pPr>
            <w:r>
              <w:t>таблетки шипучие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ацетилцистеин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гранулы для приготовления </w:t>
            </w:r>
            <w:r>
              <w:lastRenderedPageBreak/>
              <w:t>сиропа;</w:t>
            </w:r>
          </w:p>
          <w:p w:rsidR="00634A8C" w:rsidRDefault="00634A8C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634A8C" w:rsidRDefault="00634A8C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634A8C" w:rsidRDefault="00634A8C">
            <w:pPr>
              <w:pStyle w:val="ConsPlusNormal"/>
            </w:pPr>
            <w:r>
              <w:t>раствор для инъекций и ингаляций;</w:t>
            </w:r>
          </w:p>
          <w:p w:rsidR="00634A8C" w:rsidRDefault="00634A8C">
            <w:pPr>
              <w:pStyle w:val="ConsPlusNormal"/>
            </w:pPr>
            <w:r>
              <w:t>раствор для приема внутрь;</w:t>
            </w:r>
          </w:p>
          <w:p w:rsidR="00634A8C" w:rsidRDefault="00634A8C">
            <w:pPr>
              <w:pStyle w:val="ConsPlusNormal"/>
            </w:pPr>
            <w:r>
              <w:t>сироп;</w:t>
            </w:r>
          </w:p>
          <w:p w:rsidR="00634A8C" w:rsidRDefault="00634A8C">
            <w:pPr>
              <w:pStyle w:val="ConsPlusNormal"/>
            </w:pPr>
            <w:r>
              <w:t>таблетки;</w:t>
            </w:r>
          </w:p>
          <w:p w:rsidR="00634A8C" w:rsidRDefault="00634A8C">
            <w:pPr>
              <w:pStyle w:val="ConsPlusNormal"/>
            </w:pPr>
            <w:r>
              <w:t>таблетки шипучие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lastRenderedPageBreak/>
              <w:t>R06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эфиры </w:t>
            </w:r>
            <w:proofErr w:type="spellStart"/>
            <w:r>
              <w:t>алкиламинов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хлоропирамин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цетиризин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капли для приема внутрь;</w:t>
            </w:r>
          </w:p>
          <w:p w:rsidR="00634A8C" w:rsidRDefault="00634A8C">
            <w:pPr>
              <w:pStyle w:val="ConsPlusNormal"/>
            </w:pPr>
            <w:r>
              <w:t>раствор для приема внутрь;</w:t>
            </w:r>
          </w:p>
          <w:p w:rsidR="00634A8C" w:rsidRDefault="00634A8C">
            <w:pPr>
              <w:pStyle w:val="ConsPlusNormal"/>
            </w:pPr>
            <w:r>
              <w:t>сироп;</w:t>
            </w:r>
          </w:p>
          <w:p w:rsidR="00634A8C" w:rsidRDefault="00634A8C">
            <w:pPr>
              <w:pStyle w:val="ConsPlusNormal"/>
            </w:pPr>
            <w:r>
              <w:t>таблетки, покрытые оболочкой;</w:t>
            </w:r>
          </w:p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сироп;</w:t>
            </w:r>
          </w:p>
          <w:p w:rsidR="00634A8C" w:rsidRDefault="00634A8C">
            <w:pPr>
              <w:pStyle w:val="ConsPlusNormal"/>
            </w:pPr>
            <w:r>
              <w:t>суспензия для приема внутрь;</w:t>
            </w:r>
          </w:p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органы чувств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lastRenderedPageBreak/>
              <w:t>S01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антибиотики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тетрациклин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мазь глазная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пилокарпин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капли глазные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дорзоламид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both"/>
            </w:pPr>
            <w:r>
              <w:t>капли глазные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тимолол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капли глазные;</w:t>
            </w:r>
          </w:p>
          <w:p w:rsidR="00634A8C" w:rsidRDefault="00634A8C">
            <w:pPr>
              <w:pStyle w:val="ConsPlusNormal"/>
            </w:pPr>
            <w:r>
              <w:t>гель глазной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другие </w:t>
            </w:r>
            <w:proofErr w:type="spellStart"/>
            <w:r>
              <w:t>противоглаукомные</w:t>
            </w:r>
            <w:proofErr w:type="spellEnd"/>
            <w:r>
              <w:t xml:space="preserve">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бутиламиногидрокси-пропоксифеноксиметил-метилоксадиазол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капли глазные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мидриатические</w:t>
            </w:r>
            <w:proofErr w:type="spellEnd"/>
            <w:r>
              <w:t xml:space="preserve"> и </w:t>
            </w:r>
            <w:proofErr w:type="spellStart"/>
            <w:r>
              <w:t>циклоплегические</w:t>
            </w:r>
            <w:proofErr w:type="spellEnd"/>
            <w:r>
              <w:t xml:space="preserve">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антихолинэргические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тропикамид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капли глазные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вязкоэластичные</w:t>
            </w:r>
            <w:proofErr w:type="spellEnd"/>
            <w:r>
              <w:t xml:space="preserve"> соединения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гипромеллоза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капли глазные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S02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рифамицин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капли ушные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1"/>
            </w:pPr>
            <w:r>
              <w:lastRenderedPageBreak/>
              <w:t>V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прочие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V03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антидоты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димеркаптопропансульфонат</w:t>
            </w:r>
            <w:proofErr w:type="spellEnd"/>
            <w:r>
              <w:t xml:space="preserve"> натрия </w:t>
            </w:r>
            <w:hyperlink w:anchor="P623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железосвязывающие</w:t>
            </w:r>
            <w:proofErr w:type="spellEnd"/>
            <w:r>
              <w:t xml:space="preserve">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деферазирокс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дезинтоксикационные</w:t>
            </w:r>
            <w:proofErr w:type="spellEnd"/>
            <w:r>
              <w:t xml:space="preserve"> препараты для противоопухолевой терапии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 xml:space="preserve">кальция </w:t>
            </w:r>
            <w:proofErr w:type="spellStart"/>
            <w:r>
              <w:t>фолинат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капсулы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V06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лечебное питание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A8C" w:rsidRDefault="00634A8C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proofErr w:type="spellStart"/>
            <w:r>
              <w:t>кетоаналоги</w:t>
            </w:r>
            <w:proofErr w:type="spellEnd"/>
            <w:r>
              <w:t xml:space="preserve"> аминокислот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A8C" w:rsidRDefault="00634A8C">
            <w:pPr>
              <w:pStyle w:val="ConsPlusNormal"/>
            </w:pPr>
            <w:r>
              <w:t>таблетки, покрытые пленочной оболочкой</w:t>
            </w:r>
          </w:p>
        </w:tc>
      </w:tr>
    </w:tbl>
    <w:p w:rsidR="00634A8C" w:rsidRDefault="00634A8C" w:rsidP="00D44A92">
      <w:pPr>
        <w:pStyle w:val="ConsPlusNormal"/>
        <w:jc w:val="both"/>
      </w:pPr>
      <w:bookmarkStart w:id="1" w:name="_GoBack"/>
      <w:bookmarkEnd w:id="1"/>
    </w:p>
    <w:sectPr w:rsidR="00634A8C" w:rsidSect="006E7C0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35335"/>
    <w:multiLevelType w:val="hybridMultilevel"/>
    <w:tmpl w:val="B06A7A0A"/>
    <w:lvl w:ilvl="0" w:tplc="6F6C24BA">
      <w:start w:val="1"/>
      <w:numFmt w:val="decimal"/>
      <w:pStyle w:val="1"/>
      <w:lvlText w:val="1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017C7"/>
    <w:multiLevelType w:val="hybridMultilevel"/>
    <w:tmpl w:val="BDF26E98"/>
    <w:lvl w:ilvl="0" w:tplc="45ECF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8C"/>
    <w:rsid w:val="005B35A7"/>
    <w:rsid w:val="00634A8C"/>
    <w:rsid w:val="00A66BD6"/>
    <w:rsid w:val="00BB68E9"/>
    <w:rsid w:val="00D4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rsid w:val="00BB68E9"/>
    <w:pPr>
      <w:widowControl w:val="0"/>
      <w:spacing w:after="0" w:line="360" w:lineRule="auto"/>
      <w:ind w:left="720" w:hanging="360"/>
      <w:jc w:val="center"/>
      <w:outlineLvl w:val="0"/>
    </w:pPr>
    <w:rPr>
      <w:rFonts w:ascii="Times New Roman" w:eastAsia="Times New Roman" w:hAnsi="Times New Roman"/>
      <w:b/>
      <w:bCs/>
      <w:color w:val="000000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первый"/>
    <w:basedOn w:val="a"/>
    <w:next w:val="a"/>
    <w:qFormat/>
    <w:rsid w:val="00A66BD6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color w:val="000000"/>
      <w:sz w:val="28"/>
    </w:rPr>
  </w:style>
  <w:style w:type="character" w:customStyle="1" w:styleId="11">
    <w:name w:val="Заголовок 1 Знак"/>
    <w:link w:val="10"/>
    <w:uiPriority w:val="9"/>
    <w:rsid w:val="00BB68E9"/>
    <w:rPr>
      <w:rFonts w:ascii="Times New Roman" w:eastAsia="Times New Roman" w:hAnsi="Times New Roman"/>
      <w:b/>
      <w:bCs/>
      <w:color w:val="000000"/>
      <w:kern w:val="36"/>
      <w:sz w:val="28"/>
      <w:szCs w:val="28"/>
    </w:rPr>
  </w:style>
  <w:style w:type="paragraph" w:styleId="1">
    <w:name w:val="toc 1"/>
    <w:basedOn w:val="a"/>
    <w:next w:val="a"/>
    <w:autoRedefine/>
    <w:uiPriority w:val="39"/>
    <w:unhideWhenUsed/>
    <w:qFormat/>
    <w:rsid w:val="00BB68E9"/>
    <w:pPr>
      <w:widowControl w:val="0"/>
      <w:numPr>
        <w:numId w:val="2"/>
      </w:numPr>
      <w:tabs>
        <w:tab w:val="left" w:pos="567"/>
      </w:tabs>
      <w:spacing w:after="0" w:line="360" w:lineRule="auto"/>
      <w:ind w:left="360"/>
      <w:jc w:val="center"/>
    </w:pPr>
    <w:rPr>
      <w:rFonts w:ascii="Times New Roman" w:eastAsia="Calibri" w:hAnsi="Times New Roman" w:cs="Times New Roman"/>
      <w:bCs/>
      <w:noProof/>
      <w:color w:val="000000"/>
      <w:sz w:val="28"/>
      <w:szCs w:val="28"/>
    </w:rPr>
  </w:style>
  <w:style w:type="paragraph" w:customStyle="1" w:styleId="ConsPlusNormal">
    <w:name w:val="ConsPlusNormal"/>
    <w:rsid w:val="00634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4A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4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4A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4A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34A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4A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4A8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rsid w:val="00BB68E9"/>
    <w:pPr>
      <w:widowControl w:val="0"/>
      <w:spacing w:after="0" w:line="360" w:lineRule="auto"/>
      <w:ind w:left="720" w:hanging="360"/>
      <w:jc w:val="center"/>
      <w:outlineLvl w:val="0"/>
    </w:pPr>
    <w:rPr>
      <w:rFonts w:ascii="Times New Roman" w:eastAsia="Times New Roman" w:hAnsi="Times New Roman"/>
      <w:b/>
      <w:bCs/>
      <w:color w:val="000000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первый"/>
    <w:basedOn w:val="a"/>
    <w:next w:val="a"/>
    <w:qFormat/>
    <w:rsid w:val="00A66BD6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color w:val="000000"/>
      <w:sz w:val="28"/>
    </w:rPr>
  </w:style>
  <w:style w:type="character" w:customStyle="1" w:styleId="11">
    <w:name w:val="Заголовок 1 Знак"/>
    <w:link w:val="10"/>
    <w:uiPriority w:val="9"/>
    <w:rsid w:val="00BB68E9"/>
    <w:rPr>
      <w:rFonts w:ascii="Times New Roman" w:eastAsia="Times New Roman" w:hAnsi="Times New Roman"/>
      <w:b/>
      <w:bCs/>
      <w:color w:val="000000"/>
      <w:kern w:val="36"/>
      <w:sz w:val="28"/>
      <w:szCs w:val="28"/>
    </w:rPr>
  </w:style>
  <w:style w:type="paragraph" w:styleId="1">
    <w:name w:val="toc 1"/>
    <w:basedOn w:val="a"/>
    <w:next w:val="a"/>
    <w:autoRedefine/>
    <w:uiPriority w:val="39"/>
    <w:unhideWhenUsed/>
    <w:qFormat/>
    <w:rsid w:val="00BB68E9"/>
    <w:pPr>
      <w:widowControl w:val="0"/>
      <w:numPr>
        <w:numId w:val="2"/>
      </w:numPr>
      <w:tabs>
        <w:tab w:val="left" w:pos="567"/>
      </w:tabs>
      <w:spacing w:after="0" w:line="360" w:lineRule="auto"/>
      <w:ind w:left="360"/>
      <w:jc w:val="center"/>
    </w:pPr>
    <w:rPr>
      <w:rFonts w:ascii="Times New Roman" w:eastAsia="Calibri" w:hAnsi="Times New Roman" w:cs="Times New Roman"/>
      <w:bCs/>
      <w:noProof/>
      <w:color w:val="000000"/>
      <w:sz w:val="28"/>
      <w:szCs w:val="28"/>
    </w:rPr>
  </w:style>
  <w:style w:type="paragraph" w:customStyle="1" w:styleId="ConsPlusNormal">
    <w:name w:val="ConsPlusNormal"/>
    <w:rsid w:val="00634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4A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4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4A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4A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34A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4A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4A8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79B371DD</Template>
  <TotalTime>0</TotalTime>
  <Pages>60</Pages>
  <Words>7633</Words>
  <Characters>43514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 Алексей Викторович</dc:creator>
  <cp:lastModifiedBy>Марков Алексей Викторович</cp:lastModifiedBy>
  <cp:revision>2</cp:revision>
  <dcterms:created xsi:type="dcterms:W3CDTF">2017-07-14T12:21:00Z</dcterms:created>
  <dcterms:modified xsi:type="dcterms:W3CDTF">2017-07-14T12:21:00Z</dcterms:modified>
</cp:coreProperties>
</file>